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2A" w:rsidRDefault="00C3652A" w:rsidP="00C365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13335</wp:posOffset>
            </wp:positionV>
            <wp:extent cx="566420" cy="695325"/>
            <wp:effectExtent l="19050" t="0" r="5080" b="0"/>
            <wp:wrapNone/>
            <wp:docPr id="3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</w:p>
    <w:p w:rsidR="00C3652A" w:rsidRDefault="00C3652A" w:rsidP="00C3652A">
      <w:r>
        <w:t xml:space="preserve">                                    </w:t>
      </w:r>
    </w:p>
    <w:p w:rsidR="00C3652A" w:rsidRDefault="00C3652A" w:rsidP="00C3652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3652A" w:rsidRDefault="00C3652A" w:rsidP="00C3652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C3652A" w:rsidRPr="002E3EE0" w:rsidRDefault="00C3652A" w:rsidP="00C3652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2E3EE0">
        <w:rPr>
          <w:rFonts w:ascii="Times New Roman" w:hAnsi="Times New Roman"/>
          <w:b/>
          <w:sz w:val="24"/>
          <w:szCs w:val="24"/>
        </w:rPr>
        <w:t>АДМИНИСТРАЦИЯ</w:t>
      </w:r>
    </w:p>
    <w:p w:rsidR="00C3652A" w:rsidRPr="002E3EE0" w:rsidRDefault="00C3652A" w:rsidP="00C3652A">
      <w:pPr>
        <w:pStyle w:val="a6"/>
        <w:rPr>
          <w:rFonts w:ascii="Times New Roman" w:hAnsi="Times New Roman"/>
          <w:b/>
          <w:sz w:val="24"/>
          <w:szCs w:val="24"/>
        </w:rPr>
      </w:pPr>
      <w:r w:rsidRPr="002E3EE0">
        <w:rPr>
          <w:rFonts w:ascii="Times New Roman" w:hAnsi="Times New Roman"/>
          <w:b/>
          <w:sz w:val="24"/>
          <w:szCs w:val="24"/>
        </w:rPr>
        <w:t xml:space="preserve">                  РЕДУТОВСКОГО СЕЛЬСКОГО ПОСЕЛЕНИЯ</w:t>
      </w:r>
    </w:p>
    <w:p w:rsidR="00C3652A" w:rsidRPr="002E3EE0" w:rsidRDefault="00C3652A" w:rsidP="00C3652A">
      <w:pPr>
        <w:pStyle w:val="a6"/>
        <w:rPr>
          <w:rFonts w:ascii="Times New Roman" w:hAnsi="Times New Roman"/>
          <w:b/>
          <w:sz w:val="24"/>
          <w:szCs w:val="24"/>
        </w:rPr>
      </w:pPr>
      <w:r w:rsidRPr="002E3EE0">
        <w:rPr>
          <w:rFonts w:ascii="Times New Roman" w:hAnsi="Times New Roman"/>
          <w:b/>
          <w:sz w:val="24"/>
          <w:szCs w:val="24"/>
        </w:rPr>
        <w:t xml:space="preserve">                ЧЕСМЕНСКОГО МУНИЦИПАЛЬНОГО РАЙОНА</w:t>
      </w:r>
    </w:p>
    <w:p w:rsidR="00C3652A" w:rsidRPr="002E3EE0" w:rsidRDefault="00C3652A" w:rsidP="00C3652A">
      <w:pPr>
        <w:pStyle w:val="a6"/>
        <w:rPr>
          <w:rFonts w:ascii="Times New Roman" w:hAnsi="Times New Roman"/>
          <w:b/>
          <w:sz w:val="24"/>
          <w:szCs w:val="24"/>
        </w:rPr>
      </w:pPr>
      <w:r w:rsidRPr="002E3EE0">
        <w:rPr>
          <w:rFonts w:ascii="Times New Roman" w:hAnsi="Times New Roman"/>
          <w:b/>
          <w:sz w:val="24"/>
          <w:szCs w:val="24"/>
        </w:rPr>
        <w:t xml:space="preserve">                                        ЧЕЛЯБИНСКОЙ ОБЛАСТИ</w:t>
      </w:r>
    </w:p>
    <w:p w:rsidR="00C3652A" w:rsidRPr="002E3EE0" w:rsidRDefault="00C3652A" w:rsidP="00C3652A">
      <w:pPr>
        <w:outlineLvl w:val="0"/>
        <w:rPr>
          <w:b/>
          <w:sz w:val="24"/>
          <w:szCs w:val="24"/>
        </w:rPr>
      </w:pPr>
      <w:r w:rsidRPr="002E3EE0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_____________________</w:t>
      </w:r>
    </w:p>
    <w:p w:rsidR="00C3652A" w:rsidRPr="00C3652A" w:rsidRDefault="00C3652A" w:rsidP="00C3652A">
      <w:pPr>
        <w:pStyle w:val="7"/>
        <w:jc w:val="center"/>
        <w:rPr>
          <w:b/>
        </w:rPr>
      </w:pPr>
      <w:r w:rsidRPr="002E3EE0">
        <w:rPr>
          <w:b/>
        </w:rPr>
        <w:t>ПОСТАНОВЛЕНИЕ</w:t>
      </w:r>
    </w:p>
    <w:p w:rsidR="00C3652A" w:rsidRPr="00F909FA" w:rsidRDefault="00C3652A" w:rsidP="00C3652A">
      <w:pPr>
        <w:rPr>
          <w:b/>
          <w:sz w:val="24"/>
          <w:szCs w:val="24"/>
        </w:rPr>
      </w:pPr>
    </w:p>
    <w:p w:rsidR="00C3652A" w:rsidRPr="00C3652A" w:rsidRDefault="00C3652A" w:rsidP="00C3652A">
      <w:pPr>
        <w:rPr>
          <w:rFonts w:ascii="Times New Roman" w:hAnsi="Times New Roman" w:cs="Times New Roman"/>
          <w:sz w:val="24"/>
          <w:szCs w:val="24"/>
        </w:rPr>
      </w:pPr>
      <w:r w:rsidRPr="00C3652A">
        <w:rPr>
          <w:rFonts w:ascii="Times New Roman" w:hAnsi="Times New Roman" w:cs="Times New Roman"/>
          <w:sz w:val="24"/>
          <w:szCs w:val="24"/>
        </w:rPr>
        <w:t xml:space="preserve">             От 20 января  2018года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652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9</w:t>
      </w:r>
    </w:p>
    <w:p w:rsidR="00C3652A" w:rsidRPr="00F909FA" w:rsidRDefault="00C3652A" w:rsidP="00C3652A">
      <w:pPr>
        <w:rPr>
          <w:b/>
          <w:sz w:val="24"/>
          <w:szCs w:val="24"/>
        </w:rPr>
      </w:pPr>
    </w:p>
    <w:p w:rsidR="00FE4119" w:rsidRPr="00D45634" w:rsidRDefault="00FE4119" w:rsidP="00FE4119">
      <w:pPr>
        <w:pStyle w:val="a3"/>
        <w:jc w:val="center"/>
        <w:rPr>
          <w:color w:val="4A5562"/>
        </w:rPr>
      </w:pPr>
      <w:r w:rsidRPr="00D45634">
        <w:rPr>
          <w:rStyle w:val="a4"/>
          <w:color w:val="4A5562"/>
        </w:rPr>
        <w:t xml:space="preserve">Об утверждении Положения об организации и ведении гражданской обороны в </w:t>
      </w:r>
      <w:proofErr w:type="spellStart"/>
      <w:r w:rsidR="00C3652A">
        <w:rPr>
          <w:rStyle w:val="a4"/>
          <w:color w:val="4A5562"/>
        </w:rPr>
        <w:t>Редутовском</w:t>
      </w:r>
      <w:proofErr w:type="spellEnd"/>
      <w:r w:rsidRPr="00D45634">
        <w:rPr>
          <w:rStyle w:val="a4"/>
          <w:color w:val="4A5562"/>
        </w:rPr>
        <w:t xml:space="preserve">  сельском поселении</w:t>
      </w:r>
    </w:p>
    <w:p w:rsidR="00FE4119" w:rsidRPr="00D45634" w:rsidRDefault="00FE4119" w:rsidP="00FE4119">
      <w:pPr>
        <w:pStyle w:val="a3"/>
        <w:jc w:val="both"/>
        <w:rPr>
          <w:color w:val="4A5562"/>
        </w:rPr>
      </w:pPr>
      <w:r w:rsidRPr="00D45634">
        <w:rPr>
          <w:color w:val="4A5562"/>
        </w:rPr>
        <w:t>В соответствии с Федеральным законом от 12 февраля 1998 года № 28-ФЗ «О гражданской обороне» ( в действующей редакции), постановлением Правительства Российской Федерации от 26.11.2007 года № 804 «Об утверждении Положения о гражданской обороне в Российской Федерации</w:t>
      </w:r>
      <w:proofErr w:type="gramStart"/>
      <w:r w:rsidRPr="00D45634">
        <w:rPr>
          <w:color w:val="4A5562"/>
        </w:rPr>
        <w:t>»(</w:t>
      </w:r>
      <w:proofErr w:type="gramEnd"/>
      <w:r w:rsidRPr="00D45634">
        <w:rPr>
          <w:color w:val="4A5562"/>
        </w:rPr>
        <w:t xml:space="preserve"> в действующей редакции),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 и в </w:t>
      </w:r>
      <w:proofErr w:type="gramStart"/>
      <w:r w:rsidRPr="00D45634">
        <w:rPr>
          <w:color w:val="4A5562"/>
        </w:rPr>
        <w:t>целях</w:t>
      </w:r>
      <w:proofErr w:type="gramEnd"/>
      <w:r w:rsidRPr="00D45634">
        <w:rPr>
          <w:color w:val="4A5562"/>
        </w:rPr>
        <w:t xml:space="preserve"> обеспечения мероприятий по организации и ведению гражданской обороны в </w:t>
      </w:r>
      <w:proofErr w:type="spellStart"/>
      <w:r w:rsidR="00C3652A">
        <w:rPr>
          <w:color w:val="4A5562"/>
        </w:rPr>
        <w:t>Редутовском</w:t>
      </w:r>
      <w:proofErr w:type="spellEnd"/>
      <w:r w:rsidRPr="00D45634">
        <w:rPr>
          <w:color w:val="4A5562"/>
        </w:rPr>
        <w:t xml:space="preserve"> сельском поселении администрация </w:t>
      </w:r>
    </w:p>
    <w:p w:rsidR="00FE4119" w:rsidRPr="00D45634" w:rsidRDefault="00FE4119" w:rsidP="00FE4119">
      <w:pPr>
        <w:pStyle w:val="a3"/>
        <w:jc w:val="center"/>
        <w:rPr>
          <w:color w:val="4A5562"/>
        </w:rPr>
      </w:pPr>
      <w:r w:rsidRPr="00D45634">
        <w:rPr>
          <w:rStyle w:val="a4"/>
          <w:color w:val="4A5562"/>
        </w:rPr>
        <w:t>ПОСТАНОВЛЯЕТ:</w:t>
      </w:r>
    </w:p>
    <w:p w:rsidR="00C3652A" w:rsidRDefault="00FE4119" w:rsidP="00C3652A">
      <w:pPr>
        <w:pStyle w:val="a3"/>
        <w:numPr>
          <w:ilvl w:val="0"/>
          <w:numId w:val="1"/>
        </w:numPr>
        <w:jc w:val="both"/>
        <w:rPr>
          <w:color w:val="4A5562"/>
        </w:rPr>
      </w:pPr>
      <w:r w:rsidRPr="00D45634">
        <w:rPr>
          <w:color w:val="4A5562"/>
        </w:rPr>
        <w:t xml:space="preserve">Утвердить Положение о порядке организации и ведении гражданской обороны в </w:t>
      </w:r>
      <w:proofErr w:type="spellStart"/>
      <w:r w:rsidR="00C3652A">
        <w:rPr>
          <w:color w:val="4A5562"/>
        </w:rPr>
        <w:t>Редутовском</w:t>
      </w:r>
      <w:proofErr w:type="spellEnd"/>
      <w:r w:rsidRPr="00D45634">
        <w:rPr>
          <w:color w:val="4A5562"/>
        </w:rPr>
        <w:t xml:space="preserve"> сельском поселени</w:t>
      </w:r>
      <w:proofErr w:type="gramStart"/>
      <w:r w:rsidRPr="00D45634">
        <w:rPr>
          <w:color w:val="4A5562"/>
        </w:rPr>
        <w:t>и(</w:t>
      </w:r>
      <w:proofErr w:type="gramEnd"/>
      <w:r w:rsidRPr="00D45634">
        <w:rPr>
          <w:color w:val="4A5562"/>
        </w:rPr>
        <w:t>далее- Положен</w:t>
      </w:r>
      <w:r w:rsidR="00C3652A">
        <w:rPr>
          <w:color w:val="4A5562"/>
        </w:rPr>
        <w:t>ие), согласно приложению.</w:t>
      </w:r>
    </w:p>
    <w:p w:rsidR="00C3652A" w:rsidRDefault="00FE4119" w:rsidP="00C3652A">
      <w:pPr>
        <w:pStyle w:val="a3"/>
        <w:numPr>
          <w:ilvl w:val="0"/>
          <w:numId w:val="1"/>
        </w:numPr>
        <w:jc w:val="both"/>
        <w:rPr>
          <w:color w:val="4A5562"/>
        </w:rPr>
      </w:pPr>
      <w:r w:rsidRPr="00D45634">
        <w:rPr>
          <w:color w:val="4A5562"/>
        </w:rPr>
        <w:t xml:space="preserve"> Руководителям предприятий, организаций и учреждений, независимо от организационно-правовых форм и форм собственности, расположенных на территории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разработать и утвердить Положение об организа</w:t>
      </w:r>
      <w:r w:rsidR="00C3652A">
        <w:rPr>
          <w:color w:val="4A5562"/>
        </w:rPr>
        <w:t>ции и ведении</w:t>
      </w:r>
      <w:r w:rsidR="00C3652A" w:rsidRPr="00C3652A">
        <w:rPr>
          <w:color w:val="4A5562"/>
        </w:rPr>
        <w:t xml:space="preserve"> гражданской</w:t>
      </w:r>
      <w:r w:rsidR="00C3652A">
        <w:rPr>
          <w:color w:val="4A5562"/>
        </w:rPr>
        <w:t xml:space="preserve"> обороны.</w:t>
      </w:r>
    </w:p>
    <w:p w:rsidR="00FE4119" w:rsidRDefault="00FE4119" w:rsidP="00C3652A">
      <w:pPr>
        <w:pStyle w:val="a3"/>
        <w:numPr>
          <w:ilvl w:val="0"/>
          <w:numId w:val="1"/>
        </w:numPr>
        <w:jc w:val="both"/>
        <w:rPr>
          <w:color w:val="4A5562"/>
        </w:rPr>
      </w:pPr>
      <w:r w:rsidRPr="00C3652A">
        <w:rPr>
          <w:color w:val="4A5562"/>
        </w:rPr>
        <w:t xml:space="preserve"> Настоящее постановление вступает в силу на следующий день посл</w:t>
      </w:r>
      <w:r w:rsidR="005D2935" w:rsidRPr="00C3652A">
        <w:rPr>
          <w:color w:val="4A5562"/>
        </w:rPr>
        <w:t>е его официального обнародования.</w:t>
      </w:r>
    </w:p>
    <w:p w:rsidR="00C3652A" w:rsidRPr="00C3652A" w:rsidRDefault="00C3652A" w:rsidP="00C3652A">
      <w:pPr>
        <w:pStyle w:val="a3"/>
        <w:numPr>
          <w:ilvl w:val="0"/>
          <w:numId w:val="1"/>
        </w:numPr>
        <w:jc w:val="both"/>
        <w:rPr>
          <w:color w:val="4A5562"/>
        </w:rPr>
      </w:pPr>
    </w:p>
    <w:p w:rsidR="00FE4119" w:rsidRPr="00D45634" w:rsidRDefault="00FE4119" w:rsidP="00FE4119">
      <w:pPr>
        <w:pStyle w:val="a3"/>
        <w:jc w:val="both"/>
        <w:rPr>
          <w:color w:val="4A5562"/>
        </w:rPr>
      </w:pPr>
      <w:r w:rsidRPr="00D45634">
        <w:rPr>
          <w:color w:val="4A5562"/>
        </w:rPr>
        <w:t xml:space="preserve">Глава </w:t>
      </w:r>
      <w:proofErr w:type="spellStart"/>
      <w:r w:rsidR="00C3652A">
        <w:rPr>
          <w:color w:val="4A5562"/>
        </w:rPr>
        <w:t>Редутовского</w:t>
      </w:r>
      <w:proofErr w:type="spellEnd"/>
      <w:r w:rsidRPr="00D45634">
        <w:rPr>
          <w:color w:val="4A5562"/>
        </w:rPr>
        <w:t xml:space="preserve"> сельского поселения:                     </w:t>
      </w:r>
      <w:r w:rsidR="001205D8">
        <w:rPr>
          <w:color w:val="4A5562"/>
        </w:rPr>
        <w:t>С.Р.Башаков</w:t>
      </w:r>
    </w:p>
    <w:p w:rsidR="00FE4119" w:rsidRPr="00D45634" w:rsidRDefault="00FE4119" w:rsidP="00FE4119">
      <w:pPr>
        <w:pStyle w:val="a3"/>
        <w:jc w:val="both"/>
        <w:rPr>
          <w:color w:val="4A5562"/>
        </w:rPr>
      </w:pPr>
    </w:p>
    <w:p w:rsidR="00FE4119" w:rsidRPr="00D45634" w:rsidRDefault="00FE4119" w:rsidP="00FE4119">
      <w:pPr>
        <w:pStyle w:val="a3"/>
        <w:jc w:val="both"/>
        <w:rPr>
          <w:color w:val="4A5562"/>
        </w:rPr>
      </w:pPr>
    </w:p>
    <w:p w:rsidR="00FE4119" w:rsidRDefault="00FE4119" w:rsidP="00FE4119">
      <w:pPr>
        <w:pStyle w:val="a3"/>
        <w:jc w:val="both"/>
        <w:rPr>
          <w:color w:val="4A5562"/>
        </w:rPr>
      </w:pPr>
    </w:p>
    <w:p w:rsidR="00D45634" w:rsidRPr="00D45634" w:rsidRDefault="00D45634" w:rsidP="00FE4119">
      <w:pPr>
        <w:pStyle w:val="a3"/>
        <w:jc w:val="both"/>
        <w:rPr>
          <w:color w:val="4A5562"/>
        </w:rPr>
      </w:pPr>
    </w:p>
    <w:p w:rsidR="00FE4119" w:rsidRPr="00D45634" w:rsidRDefault="00FE4119" w:rsidP="00FE4119">
      <w:pPr>
        <w:pStyle w:val="a3"/>
        <w:jc w:val="both"/>
        <w:rPr>
          <w:color w:val="4A5562"/>
        </w:rPr>
      </w:pPr>
    </w:p>
    <w:p w:rsidR="00FE4119" w:rsidRPr="00D45634" w:rsidRDefault="00FE4119" w:rsidP="00FE4119">
      <w:pPr>
        <w:pStyle w:val="a3"/>
        <w:jc w:val="right"/>
        <w:rPr>
          <w:color w:val="4A5562"/>
        </w:rPr>
      </w:pPr>
      <w:r w:rsidRPr="00D45634">
        <w:rPr>
          <w:color w:val="4A5562"/>
        </w:rPr>
        <w:t>Приложение</w:t>
      </w:r>
      <w:r w:rsidRPr="00D45634">
        <w:rPr>
          <w:color w:val="4A5562"/>
        </w:rPr>
        <w:br/>
        <w:t>к постановлени</w:t>
      </w:r>
      <w:r w:rsidR="00947AB2" w:rsidRPr="00D45634">
        <w:rPr>
          <w:color w:val="4A5562"/>
        </w:rPr>
        <w:t>ю администрации</w:t>
      </w:r>
      <w:r w:rsidR="00947AB2" w:rsidRPr="00D45634">
        <w:rPr>
          <w:color w:val="4A5562"/>
        </w:rPr>
        <w:br/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</w:t>
      </w:r>
      <w:r w:rsidR="00C3652A">
        <w:rPr>
          <w:color w:val="4A5562"/>
        </w:rPr>
        <w:t>поселения</w:t>
      </w:r>
      <w:r w:rsidR="00C3652A">
        <w:rPr>
          <w:color w:val="4A5562"/>
        </w:rPr>
        <w:br/>
        <w:t>от 20.01.2018 г. № 9</w:t>
      </w:r>
    </w:p>
    <w:p w:rsidR="00FE4119" w:rsidRPr="00D45634" w:rsidRDefault="00FE4119" w:rsidP="00FE4119">
      <w:pPr>
        <w:pStyle w:val="a3"/>
        <w:jc w:val="center"/>
        <w:rPr>
          <w:color w:val="4A5562"/>
        </w:rPr>
      </w:pPr>
      <w:r w:rsidRPr="00D45634">
        <w:rPr>
          <w:rStyle w:val="a4"/>
          <w:color w:val="4A5562"/>
        </w:rPr>
        <w:t>ПОЛОЖЕНИЕ</w:t>
      </w:r>
      <w:r w:rsidRPr="00D45634">
        <w:rPr>
          <w:color w:val="4A5562"/>
        </w:rPr>
        <w:br/>
      </w:r>
      <w:r w:rsidRPr="00D45634">
        <w:rPr>
          <w:rStyle w:val="a4"/>
          <w:color w:val="4A5562"/>
        </w:rPr>
        <w:t>о порядке организации и ведении гражд</w:t>
      </w:r>
      <w:r w:rsidR="00947AB2" w:rsidRPr="00D45634">
        <w:rPr>
          <w:rStyle w:val="a4"/>
          <w:color w:val="4A5562"/>
        </w:rPr>
        <w:t xml:space="preserve">анской обороны в </w:t>
      </w:r>
      <w:proofErr w:type="spellStart"/>
      <w:r w:rsidR="00C3652A">
        <w:rPr>
          <w:rStyle w:val="a4"/>
          <w:color w:val="4A5562"/>
        </w:rPr>
        <w:t>Редутовском</w:t>
      </w:r>
      <w:proofErr w:type="spellEnd"/>
      <w:r w:rsidRPr="00D45634">
        <w:rPr>
          <w:rStyle w:val="a4"/>
          <w:color w:val="4A5562"/>
        </w:rPr>
        <w:t xml:space="preserve"> сельском поселении</w:t>
      </w:r>
    </w:p>
    <w:p w:rsidR="00FE4119" w:rsidRPr="00D45634" w:rsidRDefault="00FE4119" w:rsidP="00FE4119">
      <w:pPr>
        <w:pStyle w:val="a3"/>
        <w:jc w:val="both"/>
        <w:rPr>
          <w:color w:val="4A5562"/>
        </w:rPr>
      </w:pPr>
      <w:r w:rsidRPr="00D45634">
        <w:rPr>
          <w:color w:val="4A5562"/>
        </w:rPr>
        <w:t>1. Настоящее Положение разработано в соответствии с Федеральным законом от 12 февраля 1998 года № 28-ФЗ «О гражданской обороне»</w:t>
      </w:r>
      <w:proofErr w:type="gramStart"/>
      <w:r w:rsidRPr="00D45634">
        <w:rPr>
          <w:color w:val="4A5562"/>
        </w:rPr>
        <w:t>,</w:t>
      </w:r>
      <w:r w:rsidR="00947AB2" w:rsidRPr="00D45634">
        <w:rPr>
          <w:color w:val="4A5562"/>
        </w:rPr>
        <w:t>(</w:t>
      </w:r>
      <w:proofErr w:type="gramEnd"/>
      <w:r w:rsidR="00947AB2" w:rsidRPr="00D45634">
        <w:rPr>
          <w:color w:val="4A5562"/>
        </w:rPr>
        <w:t xml:space="preserve"> Собрание законодательства РФ, 1998, № 7, ст.799; 2002, № 41,ст.3970; 2004,№ 25, ст.2482; 2007,№26,ст. 3076) П</w:t>
      </w:r>
      <w:r w:rsidRPr="00D45634">
        <w:rPr>
          <w:color w:val="4A5562"/>
        </w:rPr>
        <w:t>остановлением Правительства Российской Федерации от 26 ноября 2007 года № 804 «Об утверждении Положения о гражданской обороне в Российской Федерации»</w:t>
      </w:r>
      <w:proofErr w:type="gramStart"/>
      <w:r w:rsidRPr="00D45634">
        <w:rPr>
          <w:color w:val="4A5562"/>
        </w:rPr>
        <w:t>,</w:t>
      </w:r>
      <w:r w:rsidR="00947AB2" w:rsidRPr="00D45634">
        <w:rPr>
          <w:color w:val="4A5562"/>
        </w:rPr>
        <w:t>(</w:t>
      </w:r>
      <w:proofErr w:type="gramEnd"/>
      <w:r w:rsidR="00947AB2" w:rsidRPr="00D45634">
        <w:rPr>
          <w:color w:val="4A5562"/>
        </w:rPr>
        <w:t>Собрание законодательства РФ, 2007№ 49,ст.6165), П</w:t>
      </w:r>
      <w:r w:rsidRPr="00D45634">
        <w:rPr>
          <w:color w:val="4A5562"/>
        </w:rPr>
        <w:t>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</w:t>
      </w:r>
      <w:r w:rsidR="00947AB2" w:rsidRPr="00D45634">
        <w:rPr>
          <w:color w:val="4A5562"/>
        </w:rPr>
        <w:t>(в редакции Приказа МЧС России от 18.11.2015 №601)</w:t>
      </w:r>
      <w:r w:rsidRPr="00D45634">
        <w:rPr>
          <w:color w:val="4A5562"/>
        </w:rPr>
        <w:t xml:space="preserve"> и определяет организацию и основные направления и мероприятия подготовки к ведению и ведения гражда</w:t>
      </w:r>
      <w:r w:rsidR="00947AB2" w:rsidRPr="00D45634">
        <w:rPr>
          <w:color w:val="4A5562"/>
        </w:rPr>
        <w:t xml:space="preserve">нской обороны, в </w:t>
      </w:r>
      <w:proofErr w:type="spellStart"/>
      <w:r w:rsidR="00C3652A">
        <w:rPr>
          <w:color w:val="4A5562"/>
        </w:rPr>
        <w:t>Редутовском</w:t>
      </w:r>
      <w:proofErr w:type="spellEnd"/>
      <w:r w:rsidR="00947AB2" w:rsidRPr="00D45634">
        <w:rPr>
          <w:color w:val="4A5562"/>
        </w:rPr>
        <w:t xml:space="preserve"> </w:t>
      </w:r>
      <w:r w:rsidRPr="00D45634">
        <w:rPr>
          <w:color w:val="4A5562"/>
        </w:rPr>
        <w:t xml:space="preserve"> сельском поселении</w:t>
      </w:r>
      <w:proofErr w:type="gramStart"/>
      <w:r w:rsidRPr="00D45634">
        <w:rPr>
          <w:color w:val="4A5562"/>
        </w:rPr>
        <w:t xml:space="preserve"> .</w:t>
      </w:r>
      <w:proofErr w:type="gramEnd"/>
    </w:p>
    <w:p w:rsidR="00FE4119" w:rsidRPr="00D45634" w:rsidRDefault="00FE4119" w:rsidP="00D45634">
      <w:pPr>
        <w:pStyle w:val="a3"/>
      </w:pPr>
      <w:r w:rsidRPr="00D45634">
        <w:rPr>
          <w:color w:val="4A5562"/>
        </w:rPr>
        <w:t>2. Основные мероприятия гражданской обороны</w:t>
      </w:r>
      <w:r w:rsidR="00947AB2" w:rsidRPr="00D45634">
        <w:rPr>
          <w:color w:val="4A5562"/>
        </w:rPr>
        <w:t xml:space="preserve"> организуются в </w:t>
      </w:r>
      <w:proofErr w:type="spellStart"/>
      <w:r w:rsidR="00C3652A">
        <w:rPr>
          <w:color w:val="4A5562"/>
        </w:rPr>
        <w:t>Редутовском</w:t>
      </w:r>
      <w:proofErr w:type="spellEnd"/>
      <w:r w:rsidR="00947AB2" w:rsidRPr="00D45634">
        <w:rPr>
          <w:color w:val="4A5562"/>
        </w:rPr>
        <w:t xml:space="preserve"> </w:t>
      </w:r>
      <w:r w:rsidRPr="00D45634">
        <w:rPr>
          <w:color w:val="4A5562"/>
        </w:rPr>
        <w:t>сельском поселении в рамках подготовки к ведению и ведения гражданской обороны.</w:t>
      </w:r>
      <w:r w:rsidRPr="00D45634">
        <w:rPr>
          <w:color w:val="4A5562"/>
        </w:rPr>
        <w:br/>
        <w:t xml:space="preserve">3. </w:t>
      </w:r>
      <w:proofErr w:type="gramStart"/>
      <w:r w:rsidRPr="00D45634">
        <w:rPr>
          <w:color w:val="4A5562"/>
        </w:rPr>
        <w:t>Подготовка к ведению гражданской обороны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</w:t>
      </w:r>
      <w:r w:rsidR="00A76EAC" w:rsidRPr="00D45634">
        <w:rPr>
          <w:color w:val="4A5562"/>
        </w:rPr>
        <w:t>щих при  военных конфликтах</w:t>
      </w:r>
      <w:r w:rsidRPr="00D45634">
        <w:rPr>
          <w:color w:val="4A5562"/>
        </w:rPr>
        <w:t xml:space="preserve"> или вследствие </w:t>
      </w:r>
      <w:r w:rsidR="00A76EAC" w:rsidRPr="00D45634">
        <w:rPr>
          <w:color w:val="4A5562"/>
        </w:rPr>
        <w:t>этих конфликтов</w:t>
      </w:r>
      <w:r w:rsidRPr="00D45634">
        <w:rPr>
          <w:color w:val="4A5562"/>
        </w:rPr>
        <w:t>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</w:t>
      </w:r>
      <w:proofErr w:type="gramEnd"/>
      <w:r w:rsidRPr="00D45634">
        <w:rPr>
          <w:color w:val="4A5562"/>
        </w:rPr>
        <w:t xml:space="preserve"> обороны, предупреждения и ликвидации чрезвычайных ситуаций</w:t>
      </w:r>
      <w:r w:rsidR="00A76EAC" w:rsidRPr="00D45634">
        <w:rPr>
          <w:color w:val="4A5562"/>
        </w:rPr>
        <w:t xml:space="preserve">      </w:t>
      </w:r>
      <w:proofErr w:type="gramStart"/>
      <w:r w:rsidR="00A76EAC" w:rsidRPr="00D45634">
        <w:rPr>
          <w:color w:val="4A5562"/>
        </w:rPr>
        <w:t xml:space="preserve">( </w:t>
      </w:r>
      <w:proofErr w:type="gramEnd"/>
      <w:r w:rsidR="00A76EAC" w:rsidRPr="00D45634">
        <w:rPr>
          <w:color w:val="4A5562"/>
        </w:rPr>
        <w:t>далее план основных мероприятий)  поселения (организации).</w:t>
      </w:r>
      <w:r w:rsidRPr="00D45634">
        <w:rPr>
          <w:color w:val="4A5562"/>
        </w:rPr>
        <w:br/>
        <w:t>4. Ведение гражданской обороны на муниципальном уровне заключается в выполнении мероприятий по защите населения, материальных и культ</w:t>
      </w:r>
      <w:r w:rsidR="00A76EAC" w:rsidRPr="00D45634">
        <w:rPr>
          <w:color w:val="4A5562"/>
        </w:rPr>
        <w:t xml:space="preserve">урных ценностей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от опаснос</w:t>
      </w:r>
      <w:r w:rsidR="00A76EAC" w:rsidRPr="00D45634">
        <w:rPr>
          <w:color w:val="4A5562"/>
        </w:rPr>
        <w:t>тей, возникающих при военных конфликтах</w:t>
      </w:r>
      <w:r w:rsidR="00C3652A">
        <w:rPr>
          <w:color w:val="4A5562"/>
        </w:rPr>
        <w:t xml:space="preserve"> или вследствие этих конфликтов,</w:t>
      </w:r>
      <w:r w:rsidRPr="00D45634">
        <w:rPr>
          <w:color w:val="4A5562"/>
        </w:rPr>
        <w:t xml:space="preserve"> а также при возникновении чрезвычайных ситуаций природного и техногенного характера.</w:t>
      </w:r>
      <w:r w:rsidRPr="00D45634">
        <w:rPr>
          <w:color w:val="4A5562"/>
        </w:rPr>
        <w:br/>
        <w:t xml:space="preserve">5. </w:t>
      </w:r>
      <w:proofErr w:type="gramStart"/>
      <w:r w:rsidRPr="00D45634">
        <w:rPr>
          <w:color w:val="4A5562"/>
        </w:rPr>
        <w:t>Ведение гражданской обороны организуется и проводится на основании</w:t>
      </w:r>
      <w:r w:rsidR="00C3652A">
        <w:rPr>
          <w:color w:val="4A5562"/>
        </w:rPr>
        <w:t xml:space="preserve"> </w:t>
      </w:r>
      <w:r w:rsidRPr="00D45634">
        <w:rPr>
          <w:color w:val="4A5562"/>
        </w:rPr>
        <w:t xml:space="preserve"> Плана гражданской обороны</w:t>
      </w:r>
      <w:r w:rsidR="00A76EAC" w:rsidRPr="00D45634">
        <w:rPr>
          <w:color w:val="4A5562"/>
        </w:rPr>
        <w:t xml:space="preserve"> и защиты населения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поселения, который определяет объем, организацию, последовательность и способы выполнения мероприятий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 в заданных объемах и в</w:t>
      </w:r>
      <w:proofErr w:type="gramEnd"/>
      <w:r w:rsidRPr="00D45634">
        <w:rPr>
          <w:color w:val="4A5562"/>
        </w:rPr>
        <w:t xml:space="preserve"> заданные сроки.</w:t>
      </w:r>
      <w:r w:rsidRPr="00D45634">
        <w:rPr>
          <w:color w:val="4A5562"/>
        </w:rPr>
        <w:br/>
        <w:t>План гражданской обороны и з</w:t>
      </w:r>
      <w:r w:rsidR="00DD4646" w:rsidRPr="00D45634">
        <w:rPr>
          <w:color w:val="4A5562"/>
        </w:rPr>
        <w:t xml:space="preserve">ащиты населения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разрабатывается сроком на один год</w:t>
      </w:r>
      <w:r w:rsidR="00DD4646" w:rsidRPr="00D45634">
        <w:rPr>
          <w:color w:val="4A5562"/>
        </w:rPr>
        <w:t xml:space="preserve"> администрацией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и согласовывается с отделом по делам ГО, Ч</w:t>
      </w:r>
      <w:r w:rsidR="00DD4646" w:rsidRPr="00D45634">
        <w:rPr>
          <w:color w:val="4A5562"/>
        </w:rPr>
        <w:t xml:space="preserve">С и МП администрации </w:t>
      </w:r>
      <w:r w:rsidR="00C3652A">
        <w:rPr>
          <w:color w:val="4A5562"/>
        </w:rPr>
        <w:t>Чесменского</w:t>
      </w:r>
      <w:r w:rsidR="00DD4646" w:rsidRPr="00D45634">
        <w:rPr>
          <w:color w:val="4A5562"/>
        </w:rPr>
        <w:t xml:space="preserve"> муниципального района.</w:t>
      </w:r>
      <w:r w:rsidRPr="00D45634">
        <w:rPr>
          <w:color w:val="4A5562"/>
        </w:rPr>
        <w:br/>
        <w:t>6. Планирование основных мероприятий гражданской обороны производится с учетом всесторонней оценки обстановки, которая может сложиться на терр</w:t>
      </w:r>
      <w:r w:rsidR="00DD4646" w:rsidRPr="00D45634">
        <w:rPr>
          <w:color w:val="4A5562"/>
        </w:rPr>
        <w:t xml:space="preserve">итории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и в организациях, предприятиях и учреждениях, расположенных на территории поселени</w:t>
      </w:r>
      <w:proofErr w:type="gramStart"/>
      <w:r w:rsidRPr="00D45634">
        <w:rPr>
          <w:color w:val="4A5562"/>
        </w:rPr>
        <w:t>я(</w:t>
      </w:r>
      <w:proofErr w:type="gramEnd"/>
      <w:r w:rsidRPr="00D45634">
        <w:rPr>
          <w:color w:val="4A5562"/>
        </w:rPr>
        <w:t xml:space="preserve"> далее-</w:t>
      </w:r>
      <w:r w:rsidR="00C3652A">
        <w:rPr>
          <w:color w:val="4A5562"/>
        </w:rPr>
        <w:t xml:space="preserve"> </w:t>
      </w:r>
      <w:r w:rsidRPr="00D45634">
        <w:rPr>
          <w:color w:val="4A5562"/>
        </w:rPr>
        <w:t>Организации) в результате применения современных средств поражения, а также в результате возможных террористических актов и чрезвычайных ситуаций природного и техногенного характера.</w:t>
      </w:r>
      <w:r w:rsidRPr="00D45634">
        <w:rPr>
          <w:color w:val="4A5562"/>
        </w:rPr>
        <w:br/>
      </w:r>
      <w:r w:rsidRPr="00D45634">
        <w:rPr>
          <w:color w:val="4A5562"/>
        </w:rPr>
        <w:lastRenderedPageBreak/>
        <w:t>7</w:t>
      </w:r>
      <w:r w:rsidR="009F04D2" w:rsidRPr="00D45634">
        <w:rPr>
          <w:color w:val="4A5562"/>
        </w:rPr>
        <w:t xml:space="preserve">. Администрация </w:t>
      </w:r>
      <w:r w:rsidR="00C3652A">
        <w:rPr>
          <w:color w:val="4A5562"/>
        </w:rPr>
        <w:t>Редутовского</w:t>
      </w:r>
      <w:r w:rsidR="009F04D2" w:rsidRPr="00D45634">
        <w:rPr>
          <w:color w:val="4A5562"/>
        </w:rPr>
        <w:t xml:space="preserve"> сельского поселения, (учреждения, предприятия)</w:t>
      </w:r>
      <w:r w:rsidRPr="00D45634">
        <w:rPr>
          <w:color w:val="4A5562"/>
        </w:rP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  <w:r w:rsidRPr="00D45634">
        <w:rPr>
          <w:color w:val="4A5562"/>
        </w:rPr>
        <w:br/>
        <w:t>8. П</w:t>
      </w:r>
      <w:r w:rsidR="009F04D2" w:rsidRPr="00D45634">
        <w:rPr>
          <w:color w:val="4A5562"/>
        </w:rPr>
        <w:t xml:space="preserve">о решению главы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  <w:r w:rsidRPr="00D45634">
        <w:rPr>
          <w:color w:val="4A5562"/>
        </w:rPr>
        <w:br/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r w:rsidRPr="00D45634">
        <w:rPr>
          <w:color w:val="4A5562"/>
        </w:rPr>
        <w:br/>
        <w:t>Вид и количество спасательных служб определяются на основании расчета объема и характера задач, выполняемых в соответствии с планами гражданской обороны.</w:t>
      </w:r>
      <w:r w:rsidRPr="00D45634">
        <w:rPr>
          <w:color w:val="4A5562"/>
        </w:rPr>
        <w:br/>
      </w:r>
      <w:proofErr w:type="gramStart"/>
      <w:r w:rsidRPr="00D45634">
        <w:rPr>
          <w:color w:val="4A5562"/>
        </w:rPr>
        <w:t>Методическое руководство по созданию и обеспечением готовности сил и средств гражда</w:t>
      </w:r>
      <w:r w:rsidR="009F04D2" w:rsidRPr="00D45634">
        <w:rPr>
          <w:color w:val="4A5562"/>
        </w:rPr>
        <w:t xml:space="preserve">нской обороны в </w:t>
      </w:r>
      <w:proofErr w:type="spellStart"/>
      <w:r w:rsidR="00C3652A">
        <w:rPr>
          <w:color w:val="4A5562"/>
        </w:rPr>
        <w:t>Редутовском</w:t>
      </w:r>
      <w:proofErr w:type="spellEnd"/>
      <w:r w:rsidR="009F04D2" w:rsidRPr="00D45634">
        <w:rPr>
          <w:color w:val="4A5562"/>
        </w:rPr>
        <w:t xml:space="preserve"> </w:t>
      </w:r>
      <w:r w:rsidRPr="00D45634">
        <w:rPr>
          <w:color w:val="4A5562"/>
        </w:rPr>
        <w:t xml:space="preserve"> сельского поселения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— МЧС России) и его территориальным органом – Главным Управлением МЧС России по </w:t>
      </w:r>
      <w:r w:rsidR="00C3652A">
        <w:rPr>
          <w:color w:val="4A5562"/>
        </w:rPr>
        <w:t>Челябинской</w:t>
      </w:r>
      <w:r w:rsidRPr="00D45634">
        <w:rPr>
          <w:color w:val="4A5562"/>
        </w:rPr>
        <w:t xml:space="preserve"> области.</w:t>
      </w:r>
      <w:r w:rsidRPr="00D45634">
        <w:rPr>
          <w:color w:val="4A5562"/>
        </w:rPr>
        <w:br/>
        <w:t>9.</w:t>
      </w:r>
      <w:proofErr w:type="gramEnd"/>
      <w:r w:rsidRPr="00D45634">
        <w:rPr>
          <w:color w:val="4A5562"/>
        </w:rPr>
        <w:t xml:space="preserve"> Для планирования, подготовки и проведения эвакоприёмных мероприятий главо</w:t>
      </w:r>
      <w:r w:rsidR="009F04D2" w:rsidRPr="00D45634">
        <w:rPr>
          <w:color w:val="4A5562"/>
        </w:rPr>
        <w:t xml:space="preserve">й администрации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и руководителями Организаций заблаговременно в мирное время создается </w:t>
      </w:r>
      <w:proofErr w:type="spellStart"/>
      <w:r w:rsidRPr="00D45634">
        <w:rPr>
          <w:color w:val="4A5562"/>
        </w:rPr>
        <w:t>эвакоприёмная</w:t>
      </w:r>
      <w:proofErr w:type="spellEnd"/>
      <w:r w:rsidRPr="00D45634">
        <w:rPr>
          <w:color w:val="4A5562"/>
        </w:rPr>
        <w:t xml:space="preserve"> комиссия. </w:t>
      </w:r>
      <w:proofErr w:type="spellStart"/>
      <w:r w:rsidRPr="00D45634">
        <w:rPr>
          <w:color w:val="4A5562"/>
        </w:rPr>
        <w:t>Эвакоприёмная</w:t>
      </w:r>
      <w:proofErr w:type="spellEnd"/>
      <w:r w:rsidRPr="00D45634">
        <w:rPr>
          <w:color w:val="4A5562"/>
        </w:rPr>
        <w:t xml:space="preserve"> комиссия возглавляется заместителем глав</w:t>
      </w:r>
      <w:r w:rsidR="00E47520" w:rsidRPr="00D45634">
        <w:rPr>
          <w:color w:val="4A5562"/>
        </w:rPr>
        <w:t xml:space="preserve">ы администрации </w:t>
      </w:r>
      <w:r w:rsidR="00C3652A">
        <w:rPr>
          <w:color w:val="4A5562"/>
        </w:rPr>
        <w:t>Редутовского</w:t>
      </w:r>
      <w:r w:rsidR="00E47520" w:rsidRPr="00D45634">
        <w:rPr>
          <w:color w:val="4A5562"/>
        </w:rPr>
        <w:t xml:space="preserve"> </w:t>
      </w:r>
      <w:r w:rsidRPr="00D45634">
        <w:rPr>
          <w:color w:val="4A5562"/>
        </w:rPr>
        <w:t xml:space="preserve">сельского поселения. Деятельность </w:t>
      </w:r>
      <w:proofErr w:type="spellStart"/>
      <w:r w:rsidRPr="00D45634">
        <w:rPr>
          <w:color w:val="4A5562"/>
        </w:rPr>
        <w:t>эвакоприёмной</w:t>
      </w:r>
      <w:proofErr w:type="spellEnd"/>
      <w:r w:rsidRPr="00D45634">
        <w:rPr>
          <w:color w:val="4A5562"/>
        </w:rPr>
        <w:t xml:space="preserve"> комиссии регламентируется Положением об </w:t>
      </w:r>
      <w:proofErr w:type="spellStart"/>
      <w:r w:rsidRPr="00D45634">
        <w:rPr>
          <w:color w:val="4A5562"/>
        </w:rPr>
        <w:t>эвакоприёмной</w:t>
      </w:r>
      <w:proofErr w:type="spellEnd"/>
      <w:r w:rsidRPr="00D45634">
        <w:rPr>
          <w:color w:val="4A5562"/>
        </w:rPr>
        <w:t xml:space="preserve"> к</w:t>
      </w:r>
      <w:r w:rsidR="00E47520" w:rsidRPr="00D45634">
        <w:rPr>
          <w:color w:val="4A5562"/>
        </w:rPr>
        <w:t xml:space="preserve">омиссии, утвержденным главой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поселения— </w:t>
      </w:r>
      <w:proofErr w:type="gramStart"/>
      <w:r w:rsidRPr="00D45634">
        <w:rPr>
          <w:color w:val="4A5562"/>
        </w:rPr>
        <w:t>ру</w:t>
      </w:r>
      <w:proofErr w:type="gramEnd"/>
      <w:r w:rsidRPr="00D45634">
        <w:rPr>
          <w:color w:val="4A5562"/>
        </w:rPr>
        <w:t>ководителем граж</w:t>
      </w:r>
      <w:r w:rsidR="00E47520" w:rsidRPr="00D45634">
        <w:rPr>
          <w:color w:val="4A5562"/>
        </w:rPr>
        <w:t xml:space="preserve">данской обороны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поселения.</w:t>
      </w:r>
      <w:r w:rsidRPr="00D45634">
        <w:rPr>
          <w:color w:val="4A5562"/>
        </w:rPr>
        <w:br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  <w:r w:rsidRPr="00D45634">
        <w:rPr>
          <w:color w:val="4A5562"/>
        </w:rPr>
        <w:br/>
        <w:t xml:space="preserve">Решение о привлечении в мирное время сил и средств гражданской обороны для ликвидации последствий чрезвычайных ситуаций </w:t>
      </w:r>
      <w:r w:rsidR="00E47520" w:rsidRPr="00D45634">
        <w:rPr>
          <w:color w:val="4A5562"/>
        </w:rPr>
        <w:t xml:space="preserve">принимает глава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поселения— </w:t>
      </w:r>
      <w:proofErr w:type="gramStart"/>
      <w:r w:rsidRPr="00D45634">
        <w:rPr>
          <w:color w:val="4A5562"/>
        </w:rPr>
        <w:t>ру</w:t>
      </w:r>
      <w:proofErr w:type="gramEnd"/>
      <w:r w:rsidRPr="00D45634">
        <w:rPr>
          <w:color w:val="4A5562"/>
        </w:rPr>
        <w:t>ководитель граж</w:t>
      </w:r>
      <w:r w:rsidR="00E47520" w:rsidRPr="00D45634">
        <w:rPr>
          <w:color w:val="4A5562"/>
        </w:rPr>
        <w:t>данской обороны</w:t>
      </w:r>
      <w:r w:rsidR="00C3652A">
        <w:rPr>
          <w:color w:val="4A5562"/>
        </w:rPr>
        <w:t xml:space="preserve"> Редутовского</w:t>
      </w:r>
      <w:r w:rsidRPr="00D45634">
        <w:rPr>
          <w:color w:val="4A5562"/>
        </w:rPr>
        <w:t xml:space="preserve"> сельского поселения.</w:t>
      </w:r>
      <w:r w:rsidRPr="00D45634">
        <w:rPr>
          <w:color w:val="4A5562"/>
        </w:rPr>
        <w:br/>
        <w:t>11. Руководство гражданской обороно</w:t>
      </w:r>
      <w:r w:rsidR="00E47520" w:rsidRPr="00D45634">
        <w:rPr>
          <w:color w:val="4A5562"/>
        </w:rPr>
        <w:t xml:space="preserve">й на территории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осу</w:t>
      </w:r>
      <w:r w:rsidR="00E47520" w:rsidRPr="00D45634">
        <w:rPr>
          <w:color w:val="4A5562"/>
        </w:rPr>
        <w:t xml:space="preserve">ществляет глава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</w:t>
      </w:r>
      <w:r w:rsidR="00E47520" w:rsidRPr="00D45634">
        <w:rPr>
          <w:color w:val="4A5562"/>
        </w:rPr>
        <w:t>оселения.</w:t>
      </w:r>
      <w:r w:rsidR="00E47520" w:rsidRPr="00D45634">
        <w:rPr>
          <w:color w:val="4A5562"/>
        </w:rPr>
        <w:br/>
        <w:t xml:space="preserve">Глава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года № 28-ФЗ «О гражданской обороне»).</w:t>
      </w:r>
      <w:r w:rsidRPr="00D45634">
        <w:rPr>
          <w:color w:val="4A5562"/>
        </w:rPr>
        <w:br/>
        <w:t>12. Органом, осуществляющим управление граждан</w:t>
      </w:r>
      <w:r w:rsidR="00E47520" w:rsidRPr="00D45634">
        <w:rPr>
          <w:color w:val="4A5562"/>
        </w:rPr>
        <w:t xml:space="preserve">ской обороной в </w:t>
      </w:r>
      <w:proofErr w:type="spellStart"/>
      <w:r w:rsidR="00C3652A">
        <w:rPr>
          <w:color w:val="4A5562"/>
        </w:rPr>
        <w:t>Редутовском</w:t>
      </w:r>
      <w:proofErr w:type="spellEnd"/>
      <w:r w:rsidR="00E47520" w:rsidRPr="00D45634">
        <w:rPr>
          <w:color w:val="4A5562"/>
        </w:rPr>
        <w:t xml:space="preserve"> </w:t>
      </w:r>
      <w:r w:rsidRPr="00D45634">
        <w:rPr>
          <w:color w:val="4A5562"/>
        </w:rPr>
        <w:t xml:space="preserve"> сельского поселения, является сотрудник администрации, уполномоченный на решение задач в области гражданской обороны (далее — сотрудник).</w:t>
      </w:r>
      <w:r w:rsidRPr="00D45634">
        <w:rPr>
          <w:color w:val="4A5562"/>
        </w:rPr>
        <w:br/>
        <w:t>Сотрудник подчиняется непоср</w:t>
      </w:r>
      <w:r w:rsidR="00E47520" w:rsidRPr="00D45634">
        <w:rPr>
          <w:color w:val="4A5562"/>
        </w:rPr>
        <w:t xml:space="preserve">едственно главе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поселения.</w:t>
      </w:r>
      <w:r w:rsidRPr="00D45634">
        <w:rPr>
          <w:color w:val="4A5562"/>
        </w:rPr>
        <w:br/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</w:t>
      </w:r>
      <w:r w:rsidR="00E47520" w:rsidRPr="00D45634">
        <w:rPr>
          <w:color w:val="4A5562"/>
        </w:rPr>
        <w:t xml:space="preserve"> территории поселения</w:t>
      </w:r>
      <w:r w:rsidRPr="00D45634">
        <w:rPr>
          <w:color w:val="4A5562"/>
        </w:rPr>
        <w:t xml:space="preserve"> организуется сбор информации в области гражданской обороны (далее — Информация) и обмен ею.</w:t>
      </w:r>
      <w:r w:rsidRPr="00D45634">
        <w:rPr>
          <w:color w:val="4A5562"/>
        </w:rPr>
        <w:br/>
        <w:t>Сбор и обмен Информацией осуществляется</w:t>
      </w:r>
      <w:r w:rsidR="00E47520" w:rsidRPr="00D45634">
        <w:rPr>
          <w:color w:val="4A5562"/>
        </w:rPr>
        <w:t xml:space="preserve"> администрацией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поселения, а также Организациями, имеющими важное экономическое значение или представляющими высокую степень опасности возникновения чрезвычайных ситуаций в военное и мирное время</w:t>
      </w:r>
      <w:r w:rsidR="00E47520" w:rsidRPr="00D45634">
        <w:rPr>
          <w:color w:val="4A5562"/>
        </w:rPr>
        <w:t>.</w:t>
      </w:r>
      <w:r w:rsidR="00E47520" w:rsidRPr="00D45634">
        <w:rPr>
          <w:color w:val="4A5562"/>
        </w:rPr>
        <w:br/>
      </w:r>
      <w:r w:rsidR="00E47520" w:rsidRPr="00D45634">
        <w:rPr>
          <w:color w:val="4A5562"/>
        </w:rPr>
        <w:lastRenderedPageBreak/>
        <w:t xml:space="preserve">Администрация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представляет Информ</w:t>
      </w:r>
      <w:r w:rsidR="00E47520" w:rsidRPr="00D45634">
        <w:rPr>
          <w:color w:val="4A5562"/>
        </w:rPr>
        <w:t xml:space="preserve">ацию в администрацию </w:t>
      </w:r>
      <w:r w:rsidR="00C3652A">
        <w:rPr>
          <w:color w:val="4A5562"/>
        </w:rPr>
        <w:t>Чесменского</w:t>
      </w:r>
      <w:r w:rsidRPr="00D45634">
        <w:rPr>
          <w:color w:val="4A5562"/>
        </w:rPr>
        <w:t xml:space="preserve"> муниципального района, Организации — </w:t>
      </w:r>
      <w:r w:rsidR="00E47520" w:rsidRPr="00D45634">
        <w:rPr>
          <w:color w:val="4A5562"/>
        </w:rPr>
        <w:t xml:space="preserve">в администрацию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и федеральный орган исполнительной власти, к сфере деятельности которого они относятся или в ведении которых находятся.</w:t>
      </w:r>
      <w:r w:rsidRPr="00D45634">
        <w:rPr>
          <w:color w:val="4A5562"/>
        </w:rPr>
        <w:br/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</w:t>
      </w:r>
      <w:r w:rsidR="00E47520" w:rsidRPr="00D45634">
        <w:rPr>
          <w:color w:val="4A5562"/>
        </w:rPr>
        <w:t xml:space="preserve"> МЧС России и настоящим Положением</w:t>
      </w:r>
      <w:r w:rsidRPr="00D45634">
        <w:rPr>
          <w:color w:val="4A5562"/>
        </w:rPr>
        <w:t>.</w:t>
      </w:r>
      <w:r w:rsidRPr="00D45634">
        <w:rPr>
          <w:color w:val="4A5562"/>
        </w:rPr>
        <w:br/>
        <w:t>15</w:t>
      </w:r>
      <w:r w:rsidR="00E47520" w:rsidRPr="00D45634">
        <w:rPr>
          <w:color w:val="4A5562"/>
        </w:rPr>
        <w:t xml:space="preserve">. Администрация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в целях решения задач в области гражданской обороны планирует и осуществляет следующие основные мероприятия:</w:t>
      </w:r>
      <w:r w:rsidRPr="00D45634">
        <w:rPr>
          <w:color w:val="4A5562"/>
        </w:rPr>
        <w:br/>
        <w:t xml:space="preserve">15.1. </w:t>
      </w:r>
      <w:proofErr w:type="gramStart"/>
      <w:r w:rsidRPr="00D45634">
        <w:rPr>
          <w:color w:val="4A5562"/>
        </w:rPr>
        <w:t>По обучению населения в области гражданской обороны:</w:t>
      </w:r>
      <w:r w:rsidRPr="00D45634">
        <w:rPr>
          <w:color w:val="4A5562"/>
        </w:rPr>
        <w:br/>
        <w:t xml:space="preserve">- разработка примерных программ обучения работающего населения, должностных лиц и работников гражданской обороны на основе примерных программ, утвержденных Правительством </w:t>
      </w:r>
      <w:r w:rsidR="00C3652A">
        <w:rPr>
          <w:color w:val="4A5562"/>
        </w:rPr>
        <w:t>Челябинской</w:t>
      </w:r>
      <w:r w:rsidRPr="00D45634">
        <w:rPr>
          <w:color w:val="4A5562"/>
        </w:rPr>
        <w:t xml:space="preserve"> области;</w:t>
      </w:r>
      <w:r w:rsidRPr="00D45634">
        <w:rPr>
          <w:color w:val="4A5562"/>
        </w:rPr>
        <w:br/>
        <w:t>- организация и обучение неработа</w:t>
      </w:r>
      <w:r w:rsidR="00783FD4" w:rsidRPr="00D45634">
        <w:rPr>
          <w:color w:val="4A5562"/>
        </w:rPr>
        <w:t xml:space="preserve">ющего населения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способам защиты от опа</w:t>
      </w:r>
      <w:r w:rsidR="00783FD4" w:rsidRPr="00D45634">
        <w:rPr>
          <w:color w:val="4A5562"/>
        </w:rPr>
        <w:t>сностей, возникающих при  военных конфликтах</w:t>
      </w:r>
      <w:r w:rsidRPr="00D45634">
        <w:rPr>
          <w:color w:val="4A5562"/>
        </w:rPr>
        <w:t xml:space="preserve"> или вс</w:t>
      </w:r>
      <w:r w:rsidR="00783FD4" w:rsidRPr="00D45634">
        <w:rPr>
          <w:color w:val="4A5562"/>
        </w:rPr>
        <w:t>ледствие этих конфликтов</w:t>
      </w:r>
      <w:r w:rsidRPr="00D45634">
        <w:rPr>
          <w:color w:val="4A5562"/>
        </w:rPr>
        <w:t>, а также при возникновении чрезвычайных ситуаций природного и техногенного характера;</w:t>
      </w:r>
      <w:proofErr w:type="gramEnd"/>
      <w:r w:rsidRPr="00D45634">
        <w:rPr>
          <w:color w:val="4A5562"/>
        </w:rPr>
        <w:br/>
        <w:t>- проведение учений и тренировок по гражданской обороне;</w:t>
      </w:r>
      <w:r w:rsidRPr="00D45634">
        <w:rPr>
          <w:color w:val="4A5562"/>
        </w:rPr>
        <w:br/>
        <w:t xml:space="preserve">- организационно-методическое руководство и </w:t>
      </w:r>
      <w:proofErr w:type="gramStart"/>
      <w:r w:rsidRPr="00D45634">
        <w:rPr>
          <w:color w:val="4A5562"/>
        </w:rPr>
        <w:t>контроль за</w:t>
      </w:r>
      <w:proofErr w:type="gramEnd"/>
      <w:r w:rsidRPr="00D45634">
        <w:rPr>
          <w:color w:val="4A5562"/>
        </w:rPr>
        <w:t xml:space="preserve"> обучением работников, личного состава формирований и служб Организаций;</w:t>
      </w:r>
      <w:r w:rsidRPr="00D45634">
        <w:rPr>
          <w:color w:val="4A5562"/>
        </w:rPr>
        <w:br/>
        <w:t>- создание и поддержание в рабочем состоянии учебной материально-технической базы (учебно-консультационных пунктов) для подготовки работников организаций в области гражданской обороны и организация ее деятельности;</w:t>
      </w:r>
      <w:r w:rsidRPr="00D45634">
        <w:rPr>
          <w:color w:val="4A5562"/>
        </w:rPr>
        <w:br/>
        <w:t>- пропаганда знаний в области гражданской обороны.</w:t>
      </w:r>
      <w:r w:rsidRPr="00D45634">
        <w:rPr>
          <w:color w:val="4A5562"/>
        </w:rPr>
        <w:br/>
        <w:t xml:space="preserve">15.2. </w:t>
      </w:r>
      <w:proofErr w:type="gramStart"/>
      <w:r w:rsidRPr="00D45634">
        <w:rPr>
          <w:color w:val="4A5562"/>
        </w:rPr>
        <w:t>По опове</w:t>
      </w:r>
      <w:r w:rsidR="00783FD4" w:rsidRPr="00D45634">
        <w:rPr>
          <w:color w:val="4A5562"/>
        </w:rPr>
        <w:t xml:space="preserve">щению населения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  <w:r w:rsidRPr="00D45634">
        <w:rPr>
          <w:color w:val="4A5562"/>
        </w:rPr>
        <w:br/>
        <w:t>- установка специализированных технических средств оповещения и информирования населения в местах массового пребывания людей;</w:t>
      </w:r>
      <w:r w:rsidRPr="00D45634">
        <w:rPr>
          <w:color w:val="4A5562"/>
        </w:rPr>
        <w:br/>
        <w:t>- комплексное использование средств единой сети электросвязи Российской Федерации, сетей и средств передачи информации;</w:t>
      </w:r>
      <w:proofErr w:type="gramEnd"/>
      <w:r w:rsidRPr="00D45634">
        <w:rPr>
          <w:color w:val="4A5562"/>
        </w:rPr>
        <w:br/>
        <w:t>- сбор информации в области гражданской обороны и обмен указанной информацией.</w:t>
      </w:r>
      <w:r w:rsidRPr="00D45634">
        <w:rPr>
          <w:color w:val="4A5562"/>
        </w:rPr>
        <w:br/>
        <w:t>15.3. По эвакуации населения, материальных и культурных ценностей в безопасные районы:</w:t>
      </w:r>
      <w:r w:rsidRPr="00D45634">
        <w:rPr>
          <w:color w:val="4A5562"/>
        </w:rPr>
        <w:br/>
        <w:t>- организация планирования, подготовки и проведения эвакоприемных мероприятий;</w:t>
      </w:r>
      <w:r w:rsidRPr="00D45634">
        <w:rPr>
          <w:color w:val="4A5562"/>
        </w:rPr>
        <w:br/>
        <w:t>- подготовка районов размещения населения, материальных и культурных ценностей, прибывших из категорированного города;</w:t>
      </w:r>
      <w:r w:rsidRPr="00D45634">
        <w:rPr>
          <w:color w:val="4A5562"/>
        </w:rPr>
        <w:br/>
        <w:t>- создание и организация деятельности эвакоприемных органов, а также подготовка их личного состава.</w:t>
      </w:r>
      <w:r w:rsidRPr="00D45634">
        <w:rPr>
          <w:color w:val="4A5562"/>
        </w:rPr>
        <w:br/>
        <w:t xml:space="preserve">15.4. </w:t>
      </w:r>
      <w:proofErr w:type="gramStart"/>
      <w:r w:rsidRPr="00D45634">
        <w:rPr>
          <w:color w:val="4A5562"/>
        </w:rPr>
        <w:t>По предоставлению населению убежищ и средств индивидуальной защиты:</w:t>
      </w:r>
      <w:r w:rsidRPr="00D45634">
        <w:rPr>
          <w:color w:val="4A5562"/>
        </w:rPr>
        <w:br/>
        <w:t>- поддержание в состоянии постоянной готовности к использованию по предназначению защитных сооружений гражданской обороны и их технических систем;</w:t>
      </w:r>
      <w:r w:rsidRPr="00D45634">
        <w:rPr>
          <w:color w:val="4A5562"/>
        </w:rPr>
        <w:br/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  <w:r w:rsidRPr="00D45634">
        <w:rPr>
          <w:color w:val="4A5562"/>
        </w:rPr>
        <w:br/>
        <w:t>- обеспечение укрытия населения в защитных сооружениях гражданской обороны;</w:t>
      </w:r>
      <w:proofErr w:type="gramEnd"/>
      <w:r w:rsidRPr="00D45634">
        <w:rPr>
          <w:color w:val="4A5562"/>
        </w:rPr>
        <w:br/>
        <w:t>- накопление, хранение, освежение и использование по предназначению средств индивидуальной защиты населения;</w:t>
      </w:r>
      <w:r w:rsidRPr="00D45634">
        <w:rPr>
          <w:color w:val="4A5562"/>
        </w:rPr>
        <w:br/>
        <w:t>- обеспечение выдачи населению средств индивидуальной защиты и предоставления средств коллективной защиты в установленные сроки.</w:t>
      </w:r>
      <w:r w:rsidRPr="00D45634">
        <w:rPr>
          <w:color w:val="4A5562"/>
        </w:rPr>
        <w:br/>
        <w:t xml:space="preserve">15.5. </w:t>
      </w:r>
      <w:proofErr w:type="gramStart"/>
      <w:r w:rsidRPr="00D45634">
        <w:rPr>
          <w:color w:val="4A5562"/>
        </w:rPr>
        <w:t>По световой и другим видам маскировки:</w:t>
      </w:r>
      <w:r w:rsidRPr="00D45634">
        <w:rPr>
          <w:color w:val="4A5562"/>
        </w:rPr>
        <w:br/>
        <w:t>- определение перечня объектов, подлежащих маскировке;</w:t>
      </w:r>
      <w:r w:rsidRPr="00D45634">
        <w:rPr>
          <w:color w:val="4A5562"/>
        </w:rPr>
        <w:br/>
      </w:r>
      <w:r w:rsidRPr="00D45634">
        <w:rPr>
          <w:color w:val="4A5562"/>
        </w:rPr>
        <w:lastRenderedPageBreak/>
        <w:t>- разработка планов осуществления комплексной маскировки территорий, организаций и предприятий, являющихся вероятными целями при использовании современных средств поражения;</w:t>
      </w:r>
      <w:r w:rsidRPr="00D45634">
        <w:rPr>
          <w:color w:val="4A5562"/>
        </w:rPr>
        <w:br/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  <w:r w:rsidRPr="00D45634">
        <w:rPr>
          <w:color w:val="4A5562"/>
        </w:rPr>
        <w:br/>
        <w:t>- проведение инженерно-технических мероприятий по уменьшению демаскирующих признаков территорий.</w:t>
      </w:r>
      <w:r w:rsidRPr="00D45634">
        <w:rPr>
          <w:color w:val="4A5562"/>
        </w:rPr>
        <w:br/>
        <w:t>15.6. По проведению аварийно-спасательных работ в случае возникновения опас</w:t>
      </w:r>
      <w:r w:rsidR="009A330D" w:rsidRPr="00D45634">
        <w:rPr>
          <w:color w:val="4A5562"/>
        </w:rPr>
        <w:t>ностей для населения при  военных конфликтах или вследствие этих</w:t>
      </w:r>
      <w:proofErr w:type="gramStart"/>
      <w:r w:rsidR="009A330D" w:rsidRPr="00D45634">
        <w:rPr>
          <w:color w:val="4A5562"/>
        </w:rPr>
        <w:t xml:space="preserve"> </w:t>
      </w:r>
      <w:r w:rsidRPr="00D45634">
        <w:rPr>
          <w:color w:val="4A5562"/>
        </w:rPr>
        <w:t>,</w:t>
      </w:r>
      <w:proofErr w:type="gramEnd"/>
      <w:r w:rsidR="009A330D" w:rsidRPr="00D45634">
        <w:rPr>
          <w:color w:val="4A5562"/>
        </w:rPr>
        <w:t>конфликтов,</w:t>
      </w:r>
      <w:r w:rsidRPr="00D45634">
        <w:rPr>
          <w:color w:val="4A5562"/>
        </w:rPr>
        <w:t xml:space="preserve"> а также при чрезвычайных ситуациях природного и техногенного характера:</w:t>
      </w:r>
      <w:r w:rsidRPr="00D45634">
        <w:rPr>
          <w:color w:val="4A5562"/>
        </w:rPr>
        <w:br/>
        <w:t>-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  <w:r w:rsidRPr="00D45634">
        <w:rPr>
          <w:color w:val="4A5562"/>
        </w:rPr>
        <w:br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45634">
        <w:rPr>
          <w:color w:val="4A5562"/>
        </w:rPr>
        <w:t>дств дл</w:t>
      </w:r>
      <w:proofErr w:type="gramEnd"/>
      <w:r w:rsidRPr="00D45634">
        <w:rPr>
          <w:color w:val="4A5562"/>
        </w:rPr>
        <w:t>я всестороннего обеспечения аварийно-спасательных и других неотложных работ.</w:t>
      </w:r>
      <w:r w:rsidRPr="00D45634">
        <w:rPr>
          <w:color w:val="4A5562"/>
        </w:rPr>
        <w:br/>
        <w:t xml:space="preserve">15.7. </w:t>
      </w:r>
      <w:proofErr w:type="gramStart"/>
      <w:r w:rsidRPr="00D45634">
        <w:rPr>
          <w:color w:val="4A5562"/>
        </w:rPr>
        <w:t>По первоочередному обеспечению насе</w:t>
      </w:r>
      <w:r w:rsidR="009A330D" w:rsidRPr="00D45634">
        <w:rPr>
          <w:color w:val="4A5562"/>
        </w:rPr>
        <w:t>ления, пострадавшего при  военных конфликтах или вследствие этих конфликтов</w:t>
      </w:r>
      <w:r w:rsidRPr="00D45634">
        <w:rPr>
          <w:color w:val="4A5562"/>
        </w:rPr>
        <w:t>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  <w:r w:rsidRPr="00D45634">
        <w:rPr>
          <w:color w:val="4A5562"/>
        </w:rPr>
        <w:br/>
        <w:t>- планирование и организация основных видов жизнеобеспечения населения;</w:t>
      </w:r>
      <w:r w:rsidRPr="00D45634">
        <w:rPr>
          <w:color w:val="4A5562"/>
        </w:rPr>
        <w:br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proofErr w:type="gramEnd"/>
      <w:r w:rsidRPr="00D45634">
        <w:rPr>
          <w:color w:val="4A5562"/>
        </w:rPr>
        <w:br/>
        <w:t xml:space="preserve">- </w:t>
      </w:r>
      <w:proofErr w:type="gramStart"/>
      <w:r w:rsidRPr="00D45634">
        <w:rPr>
          <w:color w:val="4A5562"/>
        </w:rPr>
        <w:t>нормированное снабжение населения продовольственными и непродовольственными товарами;</w:t>
      </w:r>
      <w:r w:rsidRPr="00D45634">
        <w:rPr>
          <w:color w:val="4A5562"/>
        </w:rPr>
        <w:br/>
        <w:t>- предоставление населению коммунально-бытовых услуг;</w:t>
      </w:r>
      <w:r w:rsidRPr="00D45634">
        <w:rPr>
          <w:color w:val="4A5562"/>
        </w:rPr>
        <w:br/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D45634">
        <w:rPr>
          <w:color w:val="4A5562"/>
        </w:rPr>
        <w:br/>
        <w:t>- проведение лечебно-эвакуационных мероприятий;</w:t>
      </w:r>
      <w:r w:rsidRPr="00D45634">
        <w:rPr>
          <w:color w:val="4A5562"/>
        </w:rPr>
        <w:br/>
        <w:t xml:space="preserve">- развертывание необходимой лечебной базы в загородной зоне, организация ее </w:t>
      </w:r>
      <w:proofErr w:type="spellStart"/>
      <w:r w:rsidRPr="00D45634">
        <w:rPr>
          <w:color w:val="4A5562"/>
        </w:rPr>
        <w:t>энерго</w:t>
      </w:r>
      <w:proofErr w:type="spellEnd"/>
      <w:r w:rsidRPr="00D45634">
        <w:rPr>
          <w:color w:val="4A5562"/>
        </w:rPr>
        <w:t>- и водоснабжения;</w:t>
      </w:r>
      <w:r w:rsidRPr="00D45634">
        <w:rPr>
          <w:color w:val="4A5562"/>
        </w:rPr>
        <w:br/>
        <w:t>- оказание населению медицинской помощи;</w:t>
      </w:r>
      <w:r w:rsidRPr="00D45634">
        <w:rPr>
          <w:color w:val="4A5562"/>
        </w:rPr>
        <w:br/>
        <w:t>- определение численности населения, оставшегося без жилья;</w:t>
      </w:r>
      <w:proofErr w:type="gramEnd"/>
      <w:r w:rsidRPr="00D45634">
        <w:rPr>
          <w:color w:val="4A5562"/>
        </w:rPr>
        <w:br/>
        <w:t xml:space="preserve">- </w:t>
      </w:r>
      <w:proofErr w:type="gramStart"/>
      <w:r w:rsidRPr="00D45634">
        <w:rPr>
          <w:color w:val="4A5562"/>
        </w:rPr>
        <w:t xml:space="preserve">инвентаризация сохранившегося и оценка состояния поврежденного жилищного фонда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поселения, определения возможности его использования для размещения пострадавшего населения;</w:t>
      </w:r>
      <w:r w:rsidRPr="00D45634">
        <w:rPr>
          <w:color w:val="4A5562"/>
        </w:rPr>
        <w:br/>
        <w:t xml:space="preserve"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</w:t>
      </w:r>
      <w:r w:rsidR="009A330D" w:rsidRPr="00D45634">
        <w:rPr>
          <w:color w:val="4A5562"/>
        </w:rPr>
        <w:t xml:space="preserve">жилищного фонда </w:t>
      </w:r>
      <w:r w:rsidR="00C3652A">
        <w:rPr>
          <w:color w:val="4A5562"/>
        </w:rPr>
        <w:t>Редутовского</w:t>
      </w:r>
      <w:r w:rsidRPr="00D45634">
        <w:rPr>
          <w:color w:val="4A5562"/>
        </w:rPr>
        <w:t xml:space="preserve"> сельского поселения;</w:t>
      </w:r>
      <w:r w:rsidRPr="00D45634">
        <w:rPr>
          <w:color w:val="4A5562"/>
        </w:rPr>
        <w:br/>
        <w:t>- предоставление населению информационно-психологической поддержки.</w:t>
      </w:r>
      <w:r w:rsidRPr="00D45634">
        <w:rPr>
          <w:color w:val="4A5562"/>
        </w:rPr>
        <w:br/>
        <w:t>15.8.</w:t>
      </w:r>
      <w:proofErr w:type="gramEnd"/>
      <w:r w:rsidRPr="00D45634">
        <w:rPr>
          <w:color w:val="4A5562"/>
        </w:rPr>
        <w:t xml:space="preserve"> По борьбе с пожарами, возникш</w:t>
      </w:r>
      <w:r w:rsidR="009A330D" w:rsidRPr="00D45634">
        <w:rPr>
          <w:color w:val="4A5562"/>
        </w:rPr>
        <w:t>ими при военных конфликтах или вследствие этих конфликтов</w:t>
      </w:r>
      <w:r w:rsidRPr="00D45634">
        <w:rPr>
          <w:color w:val="4A5562"/>
        </w:rPr>
        <w:t>:</w:t>
      </w:r>
      <w:r w:rsidRPr="00D45634">
        <w:rPr>
          <w:color w:val="4A5562"/>
        </w:rPr>
        <w:br/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  <w:r w:rsidRPr="00D45634">
        <w:rPr>
          <w:color w:val="4A5562"/>
        </w:rPr>
        <w:br/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  <w:r w:rsidRPr="00D45634">
        <w:rPr>
          <w:color w:val="4A5562"/>
        </w:rPr>
        <w:br/>
        <w:t xml:space="preserve">15.9. </w:t>
      </w:r>
      <w:proofErr w:type="gramStart"/>
      <w:r w:rsidRPr="00D45634">
        <w:rPr>
          <w:color w:val="4A5562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  <w:r w:rsidRPr="00D45634">
        <w:rPr>
          <w:color w:val="4A5562"/>
        </w:rPr>
        <w:br/>
        <w:t>- организация создания и обеспечение готовности сети наблюдения и лабораторного контроля гражданской обороны;</w:t>
      </w:r>
      <w:r w:rsidRPr="00D45634">
        <w:rPr>
          <w:color w:val="4A5562"/>
        </w:rPr>
        <w:br/>
      </w:r>
      <w:r w:rsidRPr="00D45634">
        <w:rPr>
          <w:color w:val="4A5562"/>
        </w:rPr>
        <w:lastRenderedPageBreak/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Pr="00D45634">
        <w:rPr>
          <w:color w:val="4A5562"/>
        </w:rPr>
        <w:br/>
        <w:t>15.10.</w:t>
      </w:r>
      <w:proofErr w:type="gramEnd"/>
      <w:r w:rsidRPr="00D45634">
        <w:rPr>
          <w:color w:val="4A5562"/>
        </w:rPr>
        <w:t xml:space="preserve"> По санитарной обработке населения, обеззараживанию зданий и сооружений, специальной обработке техники и территорий:</w:t>
      </w:r>
      <w:r w:rsidRPr="00D45634">
        <w:rPr>
          <w:color w:val="4A5562"/>
        </w:rPr>
        <w:br/>
        <w:t>- создание и оснащение сил гражданской обороны для проведения санитарной обработки населения;</w:t>
      </w:r>
      <w:r w:rsidRPr="00D45634">
        <w:rPr>
          <w:color w:val="4A5562"/>
        </w:rPr>
        <w:br/>
        <w:t>- организация проведения мероприятий по санитарной обработке населения и территорий.</w:t>
      </w:r>
      <w:r w:rsidRPr="00D45634">
        <w:rPr>
          <w:color w:val="4A5562"/>
        </w:rPr>
        <w:br/>
        <w:t xml:space="preserve">15.11. По восстановлению и поддержанию порядка в районах, пострадавших при  </w:t>
      </w:r>
      <w:r w:rsidR="009A330D" w:rsidRPr="00D45634">
        <w:rPr>
          <w:color w:val="4A5562"/>
        </w:rPr>
        <w:t>военных конфликтах или вследствие этих конфликтов</w:t>
      </w:r>
      <w:r w:rsidRPr="00D45634">
        <w:rPr>
          <w:color w:val="4A5562"/>
        </w:rPr>
        <w:t>, а также вследствие чрезвычайных ситуаций природного и техногенного характера и террористических акций:</w:t>
      </w:r>
      <w:r w:rsidRPr="00D45634">
        <w:rPr>
          <w:color w:val="4A5562"/>
        </w:rPr>
        <w:br/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  <w:r w:rsidRPr="00D45634">
        <w:rPr>
          <w:color w:val="4A5562"/>
        </w:rPr>
        <w:br/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r w:rsidRPr="00D45634">
        <w:rPr>
          <w:color w:val="4A5562"/>
        </w:rPr>
        <w:br/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D45634">
        <w:rPr>
          <w:color w:val="4A5562"/>
        </w:rPr>
        <w:br/>
        <w:t>- осуществление пропускного режима и поддержание общественного порядка в очагах поражения;</w:t>
      </w:r>
      <w:r w:rsidRPr="00D45634">
        <w:rPr>
          <w:color w:val="4A5562"/>
        </w:rPr>
        <w:br/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r w:rsidRPr="00D45634">
        <w:rPr>
          <w:color w:val="4A5562"/>
        </w:rPr>
        <w:br/>
        <w:t>15.12. По вопросам срочного восстановления функционирования необходимых жилищно-коммунальных служб в военное время:</w:t>
      </w:r>
      <w:r w:rsidRPr="00D45634">
        <w:rPr>
          <w:color w:val="4A5562"/>
        </w:rPr>
        <w:br/>
        <w:t>- обеспечение готовности жилищно-коммунальных служб к работе в условиях военного времени, разработка планов их действий;</w:t>
      </w:r>
      <w:r w:rsidRPr="00D45634">
        <w:rPr>
          <w:color w:val="4A5562"/>
        </w:rPr>
        <w:br/>
        <w:t xml:space="preserve">- создание запасов оборудования и запасных частей для ремонта поврежденных систем </w:t>
      </w:r>
      <w:proofErr w:type="spellStart"/>
      <w:r w:rsidRPr="00D45634">
        <w:rPr>
          <w:color w:val="4A5562"/>
        </w:rPr>
        <w:t>энерго</w:t>
      </w:r>
      <w:proofErr w:type="spellEnd"/>
      <w:r w:rsidRPr="00D45634">
        <w:rPr>
          <w:color w:val="4A5562"/>
        </w:rPr>
        <w:t xml:space="preserve"> и водоснабжения;</w:t>
      </w:r>
      <w:r w:rsidRPr="00D45634">
        <w:rPr>
          <w:color w:val="4A5562"/>
        </w:rPr>
        <w:br/>
        <w:t>- создание и подготовка резерва мобильных сре</w:t>
      </w:r>
      <w:proofErr w:type="gramStart"/>
      <w:r w:rsidRPr="00D45634">
        <w:rPr>
          <w:color w:val="4A5562"/>
        </w:rPr>
        <w:t>дств дл</w:t>
      </w:r>
      <w:proofErr w:type="gramEnd"/>
      <w:r w:rsidRPr="00D45634">
        <w:rPr>
          <w:color w:val="4A5562"/>
        </w:rPr>
        <w:t>я транспортировки воды;</w:t>
      </w:r>
      <w:r w:rsidRPr="00D45634">
        <w:rPr>
          <w:color w:val="4A5562"/>
        </w:rPr>
        <w:br/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  <w:r w:rsidRPr="00D45634">
        <w:rPr>
          <w:color w:val="4A5562"/>
        </w:rPr>
        <w:br/>
        <w:t>15.13. По срочному захоронению трупов в военное время:</w:t>
      </w:r>
      <w:r w:rsidRPr="00D45634">
        <w:rPr>
          <w:color w:val="4A5562"/>
        </w:rPr>
        <w:br/>
        <w:t>- заблаговременное определение мест возможных захоронений;</w:t>
      </w:r>
      <w:r w:rsidRPr="00D45634">
        <w:rPr>
          <w:color w:val="4A5562"/>
        </w:rPr>
        <w:br/>
        <w:t>- создание, подготовка и обеспечение готовности сил и сре</w:t>
      </w:r>
      <w:proofErr w:type="gramStart"/>
      <w:r w:rsidRPr="00D45634">
        <w:rPr>
          <w:color w:val="4A5562"/>
        </w:rPr>
        <w:t>дств гр</w:t>
      </w:r>
      <w:proofErr w:type="gramEnd"/>
      <w:r w:rsidRPr="00D45634">
        <w:rPr>
          <w:color w:val="4A5562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  <w:r w:rsidRPr="00D45634">
        <w:rPr>
          <w:color w:val="4A5562"/>
        </w:rPr>
        <w:br/>
        <w:t>- оборудование мест погребения (захоронения) тел (останков) погибших;</w:t>
      </w:r>
      <w:r w:rsidRPr="00D45634">
        <w:rPr>
          <w:color w:val="4A5562"/>
        </w:rPr>
        <w:br/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r w:rsidRPr="00D45634">
        <w:rPr>
          <w:color w:val="4A5562"/>
        </w:rPr>
        <w:br/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  <w:r w:rsidRPr="00D45634">
        <w:rPr>
          <w:color w:val="4A5562"/>
        </w:rPr>
        <w:br/>
        <w:t xml:space="preserve">- создание и организация работы в мирное и военное время комиссии по вопросам </w:t>
      </w:r>
      <w:proofErr w:type="gramStart"/>
      <w:r w:rsidRPr="00D45634">
        <w:rPr>
          <w:color w:val="4A5562"/>
        </w:rPr>
        <w:t>повышения устойчивости функционирования объектов экономики территорий</w:t>
      </w:r>
      <w:proofErr w:type="gramEnd"/>
      <w:r w:rsidRPr="00D45634">
        <w:rPr>
          <w:color w:val="4A5562"/>
        </w:rPr>
        <w:t>;</w:t>
      </w:r>
      <w:r w:rsidRPr="00D45634">
        <w:rPr>
          <w:color w:val="4A5562"/>
        </w:rPr>
        <w:br/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 w:rsidRPr="00D45634">
        <w:rPr>
          <w:color w:val="4A5562"/>
        </w:rPr>
        <w:br/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D45634">
        <w:rPr>
          <w:color w:val="4A5562"/>
        </w:rPr>
        <w:t>газ</w:t>
      </w:r>
      <w:proofErr w:type="gramStart"/>
      <w:r w:rsidRPr="00D45634">
        <w:rPr>
          <w:color w:val="4A5562"/>
        </w:rPr>
        <w:t>о</w:t>
      </w:r>
      <w:proofErr w:type="spellEnd"/>
      <w:r w:rsidRPr="00D45634">
        <w:rPr>
          <w:color w:val="4A5562"/>
        </w:rPr>
        <w:t>-</w:t>
      </w:r>
      <w:proofErr w:type="gramEnd"/>
      <w:r w:rsidRPr="00D45634">
        <w:rPr>
          <w:color w:val="4A5562"/>
        </w:rPr>
        <w:t xml:space="preserve">, </w:t>
      </w:r>
      <w:proofErr w:type="spellStart"/>
      <w:r w:rsidRPr="00D45634">
        <w:rPr>
          <w:color w:val="4A5562"/>
        </w:rPr>
        <w:t>энерго</w:t>
      </w:r>
      <w:proofErr w:type="spellEnd"/>
      <w:r w:rsidRPr="00D45634">
        <w:rPr>
          <w:color w:val="4A5562"/>
        </w:rPr>
        <w:t>-, и водоснабжения;</w:t>
      </w:r>
      <w:r w:rsidRPr="00D45634">
        <w:rPr>
          <w:color w:val="4A5562"/>
        </w:rPr>
        <w:br/>
      </w:r>
      <w:r w:rsidRPr="00D45634">
        <w:rPr>
          <w:color w:val="4A5562"/>
        </w:rPr>
        <w:lastRenderedPageBreak/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r w:rsidRPr="00D45634">
        <w:rPr>
          <w:color w:val="4A5562"/>
        </w:rPr>
        <w:br/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D45634">
        <w:rPr>
          <w:color w:val="4A5562"/>
        </w:rPr>
        <w:br/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 w:rsidRPr="00D45634">
        <w:rPr>
          <w:color w:val="4A5562"/>
        </w:rPr>
        <w:br/>
        <w:t xml:space="preserve">15.15. </w:t>
      </w:r>
      <w:proofErr w:type="gramStart"/>
      <w:r w:rsidRPr="00D45634">
        <w:rPr>
          <w:color w:val="4A5562"/>
        </w:rPr>
        <w:t>По вопросам обеспечения постоянной готовности сил и средств гражданской обороны:</w:t>
      </w:r>
      <w:r w:rsidRPr="00D45634">
        <w:rPr>
          <w:color w:val="4A5562"/>
        </w:rPr>
        <w:br/>
        <w:t>- создание и оснащение современными техническими средствами сил гражданской обороны;</w:t>
      </w:r>
      <w:r w:rsidRPr="00D45634">
        <w:rPr>
          <w:color w:val="4A5562"/>
        </w:rPr>
        <w:br/>
        <w:t>- разработка и корректировка планов действий сил гражданской обороны;</w:t>
      </w:r>
      <w:r w:rsidRPr="00D45634">
        <w:rPr>
          <w:color w:val="4A5562"/>
        </w:rPr>
        <w:br/>
        <w:t>- определение порядка взаимодействия и привлечения сил и средств гражданской обороны, а также всестороннее обеспечение их действий;</w:t>
      </w:r>
      <w:r w:rsidRPr="00D45634">
        <w:rPr>
          <w:color w:val="4A5562"/>
        </w:rPr>
        <w:br/>
        <w:t>- подготовка сил гражданской обороны к действиям по предназначению, проведение учений и тренировок по гражданской обороне.</w:t>
      </w:r>
      <w:proofErr w:type="gramEnd"/>
    </w:p>
    <w:p w:rsidR="00FE4119" w:rsidRPr="00D45634" w:rsidRDefault="00FE4119" w:rsidP="00FE4119">
      <w:pPr>
        <w:pStyle w:val="a3"/>
        <w:jc w:val="both"/>
        <w:rPr>
          <w:color w:val="4A5562"/>
        </w:rPr>
      </w:pPr>
      <w:r w:rsidRPr="00D45634">
        <w:rPr>
          <w:color w:val="4A5562"/>
        </w:rPr>
        <w:t> </w:t>
      </w:r>
    </w:p>
    <w:p w:rsidR="00FE4119" w:rsidRPr="00D45634" w:rsidRDefault="00FE4119" w:rsidP="00FE4119">
      <w:pPr>
        <w:pStyle w:val="a3"/>
        <w:jc w:val="both"/>
        <w:rPr>
          <w:color w:val="4A5562"/>
        </w:rPr>
      </w:pPr>
      <w:r w:rsidRPr="00D45634">
        <w:rPr>
          <w:color w:val="4A5562"/>
        </w:rPr>
        <w:t> </w:t>
      </w:r>
    </w:p>
    <w:p w:rsidR="00FE4119" w:rsidRPr="00D45634" w:rsidRDefault="00FE4119" w:rsidP="00FE4119">
      <w:pPr>
        <w:pStyle w:val="editlog"/>
        <w:rPr>
          <w:color w:val="4A5562"/>
        </w:rPr>
      </w:pPr>
    </w:p>
    <w:p w:rsidR="00021858" w:rsidRPr="00D45634" w:rsidRDefault="00021858">
      <w:pPr>
        <w:rPr>
          <w:rFonts w:ascii="Times New Roman" w:hAnsi="Times New Roman" w:cs="Times New Roman"/>
          <w:sz w:val="24"/>
          <w:szCs w:val="24"/>
        </w:rPr>
      </w:pPr>
    </w:p>
    <w:sectPr w:rsidR="00021858" w:rsidRPr="00D45634" w:rsidSect="00C3652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7591"/>
    <w:multiLevelType w:val="hybridMultilevel"/>
    <w:tmpl w:val="C632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119"/>
    <w:rsid w:val="00021858"/>
    <w:rsid w:val="00105A82"/>
    <w:rsid w:val="001205D8"/>
    <w:rsid w:val="00343BEA"/>
    <w:rsid w:val="003F2A22"/>
    <w:rsid w:val="0047226F"/>
    <w:rsid w:val="0052729E"/>
    <w:rsid w:val="005D2935"/>
    <w:rsid w:val="00783FD4"/>
    <w:rsid w:val="0087246C"/>
    <w:rsid w:val="00900380"/>
    <w:rsid w:val="00947AB2"/>
    <w:rsid w:val="009A330D"/>
    <w:rsid w:val="009F04D2"/>
    <w:rsid w:val="009F0DDF"/>
    <w:rsid w:val="00A76EAC"/>
    <w:rsid w:val="00AF01A1"/>
    <w:rsid w:val="00C3652A"/>
    <w:rsid w:val="00D21197"/>
    <w:rsid w:val="00D45634"/>
    <w:rsid w:val="00D55B4D"/>
    <w:rsid w:val="00DD4646"/>
    <w:rsid w:val="00E47520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</w:style>
  <w:style w:type="paragraph" w:styleId="7">
    <w:name w:val="heading 7"/>
    <w:basedOn w:val="a"/>
    <w:next w:val="a"/>
    <w:link w:val="70"/>
    <w:qFormat/>
    <w:rsid w:val="00C3652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119"/>
    <w:rPr>
      <w:b/>
      <w:bCs/>
    </w:rPr>
  </w:style>
  <w:style w:type="paragraph" w:customStyle="1" w:styleId="editlog">
    <w:name w:val="editlog"/>
    <w:basedOn w:val="a"/>
    <w:rsid w:val="00FE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119"/>
  </w:style>
  <w:style w:type="character" w:styleId="a5">
    <w:name w:val="Hyperlink"/>
    <w:basedOn w:val="a0"/>
    <w:uiPriority w:val="99"/>
    <w:semiHidden/>
    <w:unhideWhenUsed/>
    <w:rsid w:val="00FE411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C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6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2016-03-03T10:34:00Z</cp:lastPrinted>
  <dcterms:created xsi:type="dcterms:W3CDTF">2018-01-23T04:18:00Z</dcterms:created>
  <dcterms:modified xsi:type="dcterms:W3CDTF">2018-01-23T06:38:00Z</dcterms:modified>
</cp:coreProperties>
</file>